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6655A8" w:rsidP="006D4E0F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6655A8">
              <w:rPr>
                <w:rFonts w:ascii="等线" w:eastAsia="等线" w:hAnsi="等线" w:hint="eastAsia"/>
                <w:sz w:val="21"/>
                <w:szCs w:val="21"/>
              </w:rPr>
              <w:t>MWP强粘性高分子湿铺防水卷材应用技术规程</w:t>
            </w:r>
            <w:bookmarkStart w:id="0" w:name="_GoBack"/>
            <w:bookmarkEnd w:id="0"/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2C" w:rsidRDefault="00F51E2C" w:rsidP="004637AF">
      <w:pPr>
        <w:spacing w:before="120" w:after="120"/>
      </w:pPr>
      <w:r>
        <w:separator/>
      </w:r>
    </w:p>
  </w:endnote>
  <w:endnote w:type="continuationSeparator" w:id="0">
    <w:p w:rsidR="00F51E2C" w:rsidRDefault="00F51E2C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F8173C" w:rsidRDefault="00F51E2C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2C" w:rsidRDefault="00F51E2C" w:rsidP="004637AF">
      <w:pPr>
        <w:spacing w:before="120" w:after="120"/>
      </w:pPr>
      <w:r>
        <w:separator/>
      </w:r>
    </w:p>
  </w:footnote>
  <w:footnote w:type="continuationSeparator" w:id="0">
    <w:p w:rsidR="00F51E2C" w:rsidRDefault="00F51E2C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F51E2C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94106C" w:rsidRDefault="00F51E2C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F51E2C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54D8B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C14C1"/>
    <w:rsid w:val="005E0E0B"/>
    <w:rsid w:val="005F0EAB"/>
    <w:rsid w:val="006625A9"/>
    <w:rsid w:val="006655A8"/>
    <w:rsid w:val="006A1946"/>
    <w:rsid w:val="006A2520"/>
    <w:rsid w:val="006B6BBE"/>
    <w:rsid w:val="006D4E0F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81985"/>
    <w:rsid w:val="00E904F2"/>
    <w:rsid w:val="00EA3387"/>
    <w:rsid w:val="00EF06BA"/>
    <w:rsid w:val="00F14539"/>
    <w:rsid w:val="00F51E2C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0A7130C-4BCA-472F-91CD-160B04B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28</cp:revision>
  <cp:lastPrinted>2019-01-26T02:14:00Z</cp:lastPrinted>
  <dcterms:created xsi:type="dcterms:W3CDTF">2017-12-04T02:11:00Z</dcterms:created>
  <dcterms:modified xsi:type="dcterms:W3CDTF">2023-09-11T01:14:00Z</dcterms:modified>
</cp:coreProperties>
</file>